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9D811" w14:textId="4BBB48D5" w:rsidR="00E30576" w:rsidRDefault="00E30576" w:rsidP="00E30576">
      <w:r>
        <w:t xml:space="preserve">Dear &lt;insert name and role&gt; </w:t>
      </w:r>
    </w:p>
    <w:p w14:paraId="6AE5FEF9" w14:textId="4C177FAA" w:rsidR="00E30576" w:rsidRDefault="00E30576" w:rsidP="00E30576">
      <w:r>
        <w:t>I’m writing to raise my significant concern regarding the proposal to open a new quarry (also known as The Boundary Road Project) on Arthurs Seat</w:t>
      </w:r>
      <w:r w:rsidR="0063180F">
        <w:t>,</w:t>
      </w:r>
      <w:r>
        <w:t xml:space="preserve"> on the Mornington Peninsula. </w:t>
      </w:r>
    </w:p>
    <w:p w14:paraId="76109B91" w14:textId="6525E511" w:rsidR="00E30576" w:rsidRDefault="00E30576" w:rsidP="00E30576">
      <w:r>
        <w:t xml:space="preserve">While I understand this proposal is currently the subject of an EES and there will be a public consultation opportunity in due course, my personal level of concern warrants writing now. </w:t>
      </w:r>
    </w:p>
    <w:p w14:paraId="44115864" w14:textId="00D643ED" w:rsidR="0063180F" w:rsidRDefault="00E30576" w:rsidP="00E30576">
      <w:r>
        <w:t>Arthurs Seat is a place of environmental, cultural, and recreational significance for all Victorians. Its remaining old growth bushland provides critical habitat for the Peninsula’s wildlife, including koalas</w:t>
      </w:r>
      <w:r w:rsidR="0063180F">
        <w:t xml:space="preserve"> and other rare or threatened species</w:t>
      </w:r>
      <w:r>
        <w:t xml:space="preserve">, and its </w:t>
      </w:r>
      <w:r w:rsidR="0063180F">
        <w:t xml:space="preserve">escarpment marks the gateway to one of the State’s most loved tourist regions. It’s simply not the place for an invasive and destructive quarrying operation like that which is proposed. </w:t>
      </w:r>
    </w:p>
    <w:p w14:paraId="2552AF0D" w14:textId="77777777" w:rsidR="00463F15" w:rsidRDefault="0063180F" w:rsidP="00E30576">
      <w:r>
        <w:t xml:space="preserve">I note that Victoria’s own extractive resources strategies do not highlight the Mornington Peninsula as being a top 15 area of interest for rock and granite mining. I also understand that the charity which proposes this mine will not pay royalties because of their status. To consider a mine of this type, in this area, when there is no strategic value to Victoria or Victorians </w:t>
      </w:r>
      <w:r w:rsidR="00463F15">
        <w:t xml:space="preserve">is astounding. </w:t>
      </w:r>
    </w:p>
    <w:p w14:paraId="1FC36289" w14:textId="77777777" w:rsidR="00463F15" w:rsidRDefault="0063180F" w:rsidP="00E30576">
      <w:r>
        <w:t xml:space="preserve">Land of such high </w:t>
      </w:r>
      <w:r w:rsidR="00E30576">
        <w:t>conservation value and so sensitively situated should not be open to industrial exploitation. I</w:t>
      </w:r>
      <w:r>
        <w:t>n 2021, as Victoria looks to protect its Green Wedge areas for future generations</w:t>
      </w:r>
      <w:r w:rsidR="00463F15">
        <w:t>,</w:t>
      </w:r>
      <w:r>
        <w:t xml:space="preserve"> areas like Arthurs Seat need to be protected. </w:t>
      </w:r>
    </w:p>
    <w:p w14:paraId="3E652956" w14:textId="584FA67B" w:rsidR="006345C7" w:rsidRDefault="0063180F" w:rsidP="00E30576">
      <w:r>
        <w:t xml:space="preserve">Rather than consider turning this site into an unnecessary and destructive open cut mine, I urge you and your Government to consider how this parcel of land can instead be </w:t>
      </w:r>
      <w:r w:rsidR="00E30576">
        <w:t>in</w:t>
      </w:r>
      <w:r>
        <w:t xml:space="preserve">tegrated into the Arthurs Seat </w:t>
      </w:r>
      <w:r w:rsidR="00E30576">
        <w:t>State Park.</w:t>
      </w:r>
      <w:r>
        <w:t xml:space="preserve"> It must be preserved for future generations</w:t>
      </w:r>
      <w:r w:rsidR="00463F15">
        <w:t xml:space="preserve">. </w:t>
      </w:r>
      <w:r>
        <w:t xml:space="preserve"> </w:t>
      </w:r>
    </w:p>
    <w:p w14:paraId="34CECAFD" w14:textId="0C2AC4FD" w:rsidR="00463F15" w:rsidRDefault="00463F15" w:rsidP="00E30576">
      <w:r>
        <w:t>Regards</w:t>
      </w:r>
    </w:p>
    <w:p w14:paraId="5FD3CCE3" w14:textId="18C3375C" w:rsidR="00463F15" w:rsidRDefault="00463F15" w:rsidP="00E30576">
      <w:r>
        <w:t xml:space="preserve">&lt;insert name&gt; </w:t>
      </w:r>
    </w:p>
    <w:p w14:paraId="690CCBF7" w14:textId="77777777" w:rsidR="0063180F" w:rsidRPr="00E30576" w:rsidRDefault="0063180F" w:rsidP="00E30576"/>
    <w:sectPr w:rsidR="0063180F" w:rsidRPr="00E30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20B0A" w14:textId="77777777" w:rsidR="00F92135" w:rsidRDefault="00F92135" w:rsidP="00463F15">
      <w:pPr>
        <w:spacing w:after="0" w:line="240" w:lineRule="auto"/>
      </w:pPr>
      <w:r>
        <w:separator/>
      </w:r>
    </w:p>
  </w:endnote>
  <w:endnote w:type="continuationSeparator" w:id="0">
    <w:p w14:paraId="150A9691" w14:textId="77777777" w:rsidR="00F92135" w:rsidRDefault="00F92135" w:rsidP="0046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F9261" w14:textId="77777777" w:rsidR="00F92135" w:rsidRDefault="00F92135" w:rsidP="00463F15">
      <w:pPr>
        <w:spacing w:after="0" w:line="240" w:lineRule="auto"/>
      </w:pPr>
      <w:r>
        <w:separator/>
      </w:r>
    </w:p>
  </w:footnote>
  <w:footnote w:type="continuationSeparator" w:id="0">
    <w:p w14:paraId="30BE8B1A" w14:textId="77777777" w:rsidR="00F92135" w:rsidRDefault="00F92135" w:rsidP="00463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6B"/>
    <w:rsid w:val="00463F15"/>
    <w:rsid w:val="005B34E1"/>
    <w:rsid w:val="005D2038"/>
    <w:rsid w:val="0063180F"/>
    <w:rsid w:val="006345C7"/>
    <w:rsid w:val="009D1533"/>
    <w:rsid w:val="00CD7EEA"/>
    <w:rsid w:val="00E2106B"/>
    <w:rsid w:val="00E30576"/>
    <w:rsid w:val="00F92135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A0C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5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7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EEA"/>
  </w:style>
  <w:style w:type="paragraph" w:styleId="Footer">
    <w:name w:val="footer"/>
    <w:basedOn w:val="Normal"/>
    <w:link w:val="FooterChar"/>
    <w:uiPriority w:val="99"/>
    <w:unhideWhenUsed/>
    <w:rsid w:val="00CD7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2021-01-01T05:31:00Z</dcterms:created>
  <dcterms:modified xsi:type="dcterms:W3CDTF">2021-01-01T05:31:00Z</dcterms:modified>
</cp:coreProperties>
</file>